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2C" w:rsidRDefault="00337F2C" w:rsidP="005F12E2">
      <w:pPr>
        <w:rPr>
          <w:rFonts w:asciiTheme="minorHAnsi" w:hAnsiTheme="minorHAnsi" w:cstheme="minorHAnsi"/>
          <w:b/>
        </w:rPr>
      </w:pPr>
    </w:p>
    <w:p w:rsidR="005F12E2" w:rsidRPr="005F12E2" w:rsidRDefault="005F12E2" w:rsidP="005F12E2">
      <w:pPr>
        <w:rPr>
          <w:rFonts w:asciiTheme="minorHAnsi" w:hAnsiTheme="minorHAnsi" w:cstheme="minorHAnsi"/>
          <w:b/>
        </w:rPr>
      </w:pPr>
      <w:r w:rsidRPr="005F12E2">
        <w:rPr>
          <w:rFonts w:asciiTheme="minorHAnsi" w:hAnsiTheme="minorHAnsi" w:cstheme="minorHAnsi"/>
          <w:b/>
        </w:rPr>
        <w:t xml:space="preserve">1.AMAÇ: </w:t>
      </w:r>
    </w:p>
    <w:p w:rsidR="005F12E2" w:rsidRPr="005F12E2" w:rsidRDefault="005F12E2" w:rsidP="005F12E2">
      <w:pPr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 xml:space="preserve">Hastanemizde </w:t>
      </w:r>
      <w:r>
        <w:rPr>
          <w:rFonts w:asciiTheme="minorHAnsi" w:hAnsiTheme="minorHAnsi" w:cstheme="minorHAnsi"/>
        </w:rPr>
        <w:t>bulunan su depolarının etkin ve verimli bir şekilde temizliğinin sağlanması</w:t>
      </w:r>
    </w:p>
    <w:p w:rsidR="005F12E2" w:rsidRPr="005F12E2" w:rsidRDefault="005F12E2" w:rsidP="005F12E2">
      <w:pPr>
        <w:rPr>
          <w:rFonts w:asciiTheme="minorHAnsi" w:hAnsiTheme="minorHAnsi" w:cstheme="minorHAnsi"/>
          <w:b/>
        </w:rPr>
      </w:pPr>
    </w:p>
    <w:p w:rsidR="005F12E2" w:rsidRPr="005F12E2" w:rsidRDefault="005F12E2" w:rsidP="005F12E2">
      <w:pPr>
        <w:rPr>
          <w:rFonts w:asciiTheme="minorHAnsi" w:hAnsiTheme="minorHAnsi" w:cstheme="minorHAnsi"/>
          <w:b/>
        </w:rPr>
      </w:pPr>
      <w:r w:rsidRPr="005F12E2">
        <w:rPr>
          <w:rFonts w:asciiTheme="minorHAnsi" w:hAnsiTheme="minorHAnsi" w:cstheme="minorHAnsi"/>
          <w:b/>
        </w:rPr>
        <w:t>2. KAPSAM:</w:t>
      </w:r>
    </w:p>
    <w:p w:rsidR="005F12E2" w:rsidRPr="005F12E2" w:rsidRDefault="005F12E2" w:rsidP="005F1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Hastanemizde ki su depolarını kapsar.</w:t>
      </w:r>
    </w:p>
    <w:p w:rsidR="005F12E2" w:rsidRPr="005F12E2" w:rsidRDefault="005F12E2" w:rsidP="005F12E2">
      <w:pPr>
        <w:rPr>
          <w:rFonts w:asciiTheme="minorHAnsi" w:hAnsiTheme="minorHAnsi" w:cstheme="minorHAnsi"/>
        </w:rPr>
      </w:pPr>
    </w:p>
    <w:p w:rsidR="005F12E2" w:rsidRPr="005F12E2" w:rsidRDefault="005F12E2" w:rsidP="005F12E2">
      <w:pPr>
        <w:rPr>
          <w:rFonts w:asciiTheme="minorHAnsi" w:hAnsiTheme="minorHAnsi" w:cstheme="minorHAnsi"/>
          <w:b/>
        </w:rPr>
      </w:pPr>
      <w:r w:rsidRPr="005F12E2">
        <w:rPr>
          <w:rFonts w:asciiTheme="minorHAnsi" w:hAnsiTheme="minorHAnsi" w:cstheme="minorHAnsi"/>
          <w:b/>
        </w:rPr>
        <w:t xml:space="preserve">3. SORUMLULAR: </w:t>
      </w:r>
    </w:p>
    <w:p w:rsidR="005F12E2" w:rsidRPr="005F12E2" w:rsidRDefault="005F12E2" w:rsidP="005F12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İdari ve mali işler müdürlüğü, Çevre sağlığı teknikerleri, ,Enfeksiyon Kontrol Birimi</w:t>
      </w:r>
    </w:p>
    <w:p w:rsidR="005F12E2" w:rsidRPr="005F12E2" w:rsidRDefault="005F12E2">
      <w:pPr>
        <w:spacing w:before="90"/>
        <w:rPr>
          <w:rFonts w:asciiTheme="minorHAnsi" w:hAnsiTheme="minorHAnsi" w:cstheme="minorHAnsi"/>
        </w:rPr>
      </w:pPr>
    </w:p>
    <w:p w:rsidR="00763E4B" w:rsidRPr="005F12E2" w:rsidRDefault="005F12E2" w:rsidP="005F12E2">
      <w:pPr>
        <w:pStyle w:val="Heading1"/>
        <w:tabs>
          <w:tab w:val="left" w:pos="500"/>
        </w:tabs>
        <w:spacing w:before="90"/>
        <w:ind w:left="2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5F12E2">
        <w:rPr>
          <w:rFonts w:asciiTheme="minorHAnsi" w:hAnsiTheme="minorHAnsi" w:cstheme="minorHAnsi"/>
          <w:sz w:val="22"/>
          <w:szCs w:val="22"/>
        </w:rPr>
        <w:t>.</w:t>
      </w:r>
      <w:r w:rsidR="00863C23" w:rsidRPr="005F12E2">
        <w:rPr>
          <w:rFonts w:asciiTheme="minorHAnsi" w:hAnsiTheme="minorHAnsi" w:cstheme="minorHAnsi"/>
          <w:sz w:val="22"/>
          <w:szCs w:val="22"/>
        </w:rPr>
        <w:t>UYGULAMA:</w:t>
      </w:r>
    </w:p>
    <w:p w:rsidR="00763E4B" w:rsidRPr="005F12E2" w:rsidRDefault="00763E4B">
      <w:pPr>
        <w:pStyle w:val="GvdeMetni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763E4B" w:rsidRPr="005F12E2" w:rsidRDefault="00863C23">
      <w:pPr>
        <w:pStyle w:val="ListeParagraf"/>
        <w:numPr>
          <w:ilvl w:val="1"/>
          <w:numId w:val="1"/>
        </w:numPr>
        <w:tabs>
          <w:tab w:val="left" w:pos="679"/>
        </w:tabs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b/>
          <w:spacing w:val="-5"/>
        </w:rPr>
        <w:t xml:space="preserve">Temin: </w:t>
      </w:r>
      <w:r w:rsidR="005F12E2">
        <w:rPr>
          <w:rFonts w:asciiTheme="minorHAnsi" w:hAnsiTheme="minorHAnsi" w:cstheme="minorHAnsi"/>
        </w:rPr>
        <w:t>Hastanenin</w:t>
      </w:r>
      <w:r w:rsidRPr="005F12E2">
        <w:rPr>
          <w:rFonts w:asciiTheme="minorHAnsi" w:hAnsiTheme="minorHAnsi" w:cstheme="minorHAnsi"/>
        </w:rPr>
        <w:t xml:space="preserve"> su ihtiyacı şehir şebekesinden</w:t>
      </w:r>
      <w:r w:rsidRPr="005F12E2">
        <w:rPr>
          <w:rFonts w:asciiTheme="minorHAnsi" w:hAnsiTheme="minorHAnsi" w:cstheme="minorHAnsi"/>
          <w:spacing w:val="3"/>
        </w:rPr>
        <w:t xml:space="preserve"> </w:t>
      </w:r>
      <w:r w:rsidRPr="005F12E2">
        <w:rPr>
          <w:rFonts w:asciiTheme="minorHAnsi" w:hAnsiTheme="minorHAnsi" w:cstheme="minorHAnsi"/>
        </w:rPr>
        <w:t>karşılanmaktadır.</w:t>
      </w:r>
    </w:p>
    <w:p w:rsidR="00763E4B" w:rsidRPr="005F12E2" w:rsidRDefault="00763E4B">
      <w:pPr>
        <w:pStyle w:val="GvdeMetni"/>
        <w:spacing w:before="5"/>
        <w:rPr>
          <w:rFonts w:asciiTheme="minorHAnsi" w:hAnsiTheme="minorHAnsi" w:cstheme="minorHAnsi"/>
          <w:sz w:val="22"/>
          <w:szCs w:val="22"/>
        </w:rPr>
      </w:pPr>
    </w:p>
    <w:p w:rsidR="00763E4B" w:rsidRPr="005F12E2" w:rsidRDefault="00863C23">
      <w:pPr>
        <w:pStyle w:val="ListeParagraf"/>
        <w:numPr>
          <w:ilvl w:val="1"/>
          <w:numId w:val="1"/>
        </w:numPr>
        <w:tabs>
          <w:tab w:val="left" w:pos="700"/>
        </w:tabs>
        <w:ind w:right="333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b/>
        </w:rPr>
        <w:t xml:space="preserve">Klorlama: </w:t>
      </w:r>
      <w:r w:rsidRPr="005F12E2">
        <w:rPr>
          <w:rFonts w:asciiTheme="minorHAnsi" w:hAnsiTheme="minorHAnsi" w:cstheme="minorHAnsi"/>
        </w:rPr>
        <w:t xml:space="preserve">Su deposuna alınan su, kimyasal arıtma için otomatik klorlama makinesi ile klorlanır, filtrelenir ve hidrofor vasıtası ile </w:t>
      </w:r>
      <w:r w:rsidR="005F12E2">
        <w:rPr>
          <w:rFonts w:asciiTheme="minorHAnsi" w:hAnsiTheme="minorHAnsi" w:cstheme="minorHAnsi"/>
        </w:rPr>
        <w:t xml:space="preserve">hastaneye </w:t>
      </w:r>
      <w:r w:rsidRPr="005F12E2">
        <w:rPr>
          <w:rFonts w:asciiTheme="minorHAnsi" w:hAnsiTheme="minorHAnsi" w:cstheme="minorHAnsi"/>
        </w:rPr>
        <w:t>dağıtılır.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874"/>
        </w:tabs>
        <w:ind w:right="339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 xml:space="preserve">Suda bulunan klor miktarı, </w:t>
      </w:r>
      <w:r w:rsidR="005F12E2">
        <w:rPr>
          <w:rFonts w:asciiTheme="minorHAnsi" w:hAnsiTheme="minorHAnsi" w:cstheme="minorHAnsi"/>
        </w:rPr>
        <w:t>çevre sağlığı teknikerleri</w:t>
      </w:r>
      <w:r w:rsidRPr="005F12E2">
        <w:rPr>
          <w:rFonts w:asciiTheme="minorHAnsi" w:hAnsiTheme="minorHAnsi" w:cstheme="minorHAnsi"/>
        </w:rPr>
        <w:t xml:space="preserve"> tarafından günlük olarak ölçülür ve </w:t>
      </w:r>
      <w:r w:rsidRPr="005F12E2">
        <w:rPr>
          <w:rFonts w:asciiTheme="minorHAnsi" w:hAnsiTheme="minorHAnsi" w:cstheme="minorHAnsi"/>
          <w:b/>
        </w:rPr>
        <w:t>“</w:t>
      </w:r>
      <w:r w:rsidR="005F12E2" w:rsidRPr="005F12E2">
        <w:rPr>
          <w:rFonts w:asciiTheme="minorHAnsi" w:hAnsiTheme="minorHAnsi" w:cstheme="minorHAnsi"/>
          <w:b/>
        </w:rPr>
        <w:t>TY.FR.019 KLOR ÖLÇÜM VE İZLEME FORMU</w:t>
      </w:r>
      <w:r w:rsidRPr="005F12E2">
        <w:rPr>
          <w:rFonts w:asciiTheme="minorHAnsi" w:hAnsiTheme="minorHAnsi" w:cstheme="minorHAnsi"/>
          <w:b/>
        </w:rPr>
        <w:t xml:space="preserve">’’ </w:t>
      </w:r>
      <w:r w:rsidRPr="005F12E2">
        <w:rPr>
          <w:rFonts w:asciiTheme="minorHAnsi" w:hAnsiTheme="minorHAnsi" w:cstheme="minorHAnsi"/>
        </w:rPr>
        <w:t>na</w:t>
      </w:r>
      <w:r w:rsidRPr="005F12E2">
        <w:rPr>
          <w:rFonts w:asciiTheme="minorHAnsi" w:hAnsiTheme="minorHAnsi" w:cstheme="minorHAnsi"/>
          <w:spacing w:val="-30"/>
        </w:rPr>
        <w:t xml:space="preserve"> </w:t>
      </w:r>
      <w:r w:rsidRPr="005F12E2">
        <w:rPr>
          <w:rFonts w:asciiTheme="minorHAnsi" w:hAnsiTheme="minorHAnsi" w:cstheme="minorHAnsi"/>
        </w:rPr>
        <w:t>kaydedilir.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916"/>
        </w:tabs>
        <w:spacing w:before="20"/>
        <w:ind w:right="343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 xml:space="preserve">Klor seviyesi 0.5 ila 1 PPM aralığında tutulmalıdır. Tutulan kayıtlar </w:t>
      </w:r>
      <w:r w:rsidR="005F12E2">
        <w:rPr>
          <w:rFonts w:asciiTheme="minorHAnsi" w:hAnsiTheme="minorHAnsi" w:cstheme="minorHAnsi"/>
        </w:rPr>
        <w:t>çevre sağlığı teknikerleri</w:t>
      </w:r>
      <w:r w:rsidR="005F12E2" w:rsidRPr="005F12E2">
        <w:rPr>
          <w:rFonts w:asciiTheme="minorHAnsi" w:hAnsiTheme="minorHAnsi" w:cstheme="minorHAnsi"/>
        </w:rPr>
        <w:t xml:space="preserve"> </w:t>
      </w:r>
      <w:r w:rsidRPr="005F12E2">
        <w:rPr>
          <w:rFonts w:asciiTheme="minorHAnsi" w:hAnsiTheme="minorHAnsi" w:cstheme="minorHAnsi"/>
        </w:rPr>
        <w:t>tarafından dosyalanır.</w:t>
      </w:r>
    </w:p>
    <w:p w:rsidR="00763E4B" w:rsidRPr="005F12E2" w:rsidRDefault="00763E4B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763E4B" w:rsidRPr="005F12E2" w:rsidRDefault="00863C23">
      <w:pPr>
        <w:pStyle w:val="ListeParagraf"/>
        <w:numPr>
          <w:ilvl w:val="1"/>
          <w:numId w:val="1"/>
        </w:numPr>
        <w:tabs>
          <w:tab w:val="left" w:pos="780"/>
        </w:tabs>
        <w:ind w:right="339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b/>
          <w:spacing w:val="-4"/>
        </w:rPr>
        <w:t>Temizlik:</w:t>
      </w:r>
      <w:r w:rsidRPr="005F12E2">
        <w:rPr>
          <w:rFonts w:asciiTheme="minorHAnsi" w:hAnsiTheme="minorHAnsi" w:cstheme="minorHAnsi"/>
          <w:b/>
          <w:spacing w:val="52"/>
        </w:rPr>
        <w:t xml:space="preserve"> </w:t>
      </w:r>
      <w:r w:rsidRPr="005F12E2">
        <w:rPr>
          <w:rFonts w:asciiTheme="minorHAnsi" w:hAnsiTheme="minorHAnsi" w:cstheme="minorHAnsi"/>
        </w:rPr>
        <w:t xml:space="preserve">Su deposu yılda bir korozyon ve kirlilik kontrolü için teknik servis teknisyenleri tarafından boşaltılır. </w:t>
      </w:r>
      <w:r w:rsidRPr="005F12E2">
        <w:rPr>
          <w:rFonts w:asciiTheme="minorHAnsi" w:hAnsiTheme="minorHAnsi" w:cstheme="minorHAnsi"/>
          <w:spacing w:val="-3"/>
        </w:rPr>
        <w:t xml:space="preserve">Temizliği </w:t>
      </w:r>
      <w:r w:rsidRPr="005F12E2">
        <w:rPr>
          <w:rFonts w:asciiTheme="minorHAnsi" w:hAnsiTheme="minorHAnsi" w:cstheme="minorHAnsi"/>
        </w:rPr>
        <w:t>ve bakımı yapıldıktan sonra devreye</w:t>
      </w:r>
      <w:r w:rsidRPr="005F12E2">
        <w:rPr>
          <w:rFonts w:asciiTheme="minorHAnsi" w:hAnsiTheme="minorHAnsi" w:cstheme="minorHAnsi"/>
          <w:spacing w:val="-16"/>
        </w:rPr>
        <w:t xml:space="preserve"> </w:t>
      </w:r>
      <w:r w:rsidRPr="005F12E2">
        <w:rPr>
          <w:rFonts w:asciiTheme="minorHAnsi" w:hAnsiTheme="minorHAnsi" w:cstheme="minorHAnsi"/>
        </w:rPr>
        <w:t>alınır.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934"/>
        </w:tabs>
        <w:ind w:right="336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spacing w:val="-3"/>
        </w:rPr>
        <w:t xml:space="preserve">Temizlik </w:t>
      </w:r>
      <w:r w:rsidRPr="005F12E2">
        <w:rPr>
          <w:rFonts w:asciiTheme="minorHAnsi" w:hAnsiTheme="minorHAnsi" w:cstheme="minorHAnsi"/>
        </w:rPr>
        <w:t xml:space="preserve">için; </w:t>
      </w:r>
      <w:r w:rsidR="005F12E2">
        <w:rPr>
          <w:rFonts w:asciiTheme="minorHAnsi" w:hAnsiTheme="minorHAnsi" w:cstheme="minorHAnsi"/>
        </w:rPr>
        <w:t xml:space="preserve">1/10 sodyum hipoklorür </w:t>
      </w:r>
      <w:r w:rsidRPr="005F12E2">
        <w:rPr>
          <w:rFonts w:asciiTheme="minorHAnsi" w:hAnsiTheme="minorHAnsi" w:cstheme="minorHAnsi"/>
        </w:rPr>
        <w:t xml:space="preserve"> solüsyon</w:t>
      </w:r>
      <w:r w:rsidR="005F12E2">
        <w:rPr>
          <w:rFonts w:asciiTheme="minorHAnsi" w:hAnsiTheme="minorHAnsi" w:cstheme="minorHAnsi"/>
        </w:rPr>
        <w:t>u</w:t>
      </w:r>
      <w:r w:rsidRPr="005F12E2">
        <w:rPr>
          <w:rFonts w:asciiTheme="minorHAnsi" w:hAnsiTheme="minorHAnsi" w:cstheme="minorHAnsi"/>
        </w:rPr>
        <w:t xml:space="preserve"> hazırlanır.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916"/>
        </w:tabs>
        <w:spacing w:before="21"/>
        <w:ind w:right="339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>Hazırlanan s</w:t>
      </w:r>
      <w:r w:rsidR="005F12E2">
        <w:rPr>
          <w:rFonts w:asciiTheme="minorHAnsi" w:hAnsiTheme="minorHAnsi" w:cstheme="minorHAnsi"/>
        </w:rPr>
        <w:t xml:space="preserve">olüsyon </w:t>
      </w:r>
      <w:r w:rsidRPr="005F12E2">
        <w:rPr>
          <w:rFonts w:asciiTheme="minorHAnsi" w:hAnsiTheme="minorHAnsi" w:cstheme="minorHAnsi"/>
        </w:rPr>
        <w:t>depoların iç duvarlarına bir fırça ile badana yapar şekilde sürülür.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856"/>
        </w:tabs>
        <w:spacing w:before="20"/>
        <w:ind w:left="855" w:hanging="596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spacing w:val="-5"/>
        </w:rPr>
        <w:t xml:space="preserve">Yaklaşık </w:t>
      </w:r>
      <w:r w:rsidRPr="005F12E2">
        <w:rPr>
          <w:rFonts w:asciiTheme="minorHAnsi" w:hAnsiTheme="minorHAnsi" w:cstheme="minorHAnsi"/>
        </w:rPr>
        <w:t>20 dakika beklendikten sonra sıcak su ile bolca</w:t>
      </w:r>
      <w:r w:rsidRPr="005F12E2">
        <w:rPr>
          <w:rFonts w:asciiTheme="minorHAnsi" w:hAnsiTheme="minorHAnsi" w:cstheme="minorHAnsi"/>
          <w:spacing w:val="2"/>
        </w:rPr>
        <w:t xml:space="preserve"> </w:t>
      </w:r>
      <w:r w:rsidRPr="005F12E2">
        <w:rPr>
          <w:rFonts w:asciiTheme="minorHAnsi" w:hAnsiTheme="minorHAnsi" w:cstheme="minorHAnsi"/>
        </w:rPr>
        <w:t>durulanır.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862"/>
        </w:tabs>
        <w:spacing w:before="20"/>
        <w:ind w:right="320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 xml:space="preserve">Su deposunun temizliği/bakımı </w:t>
      </w:r>
      <w:r w:rsidRPr="005F12E2">
        <w:rPr>
          <w:rFonts w:asciiTheme="minorHAnsi" w:hAnsiTheme="minorHAnsi" w:cstheme="minorHAnsi"/>
          <w:b/>
        </w:rPr>
        <w:t>“Su Deposu Bakım Formu’’</w:t>
      </w:r>
      <w:r w:rsidRPr="005F12E2">
        <w:rPr>
          <w:rFonts w:asciiTheme="minorHAnsi" w:hAnsiTheme="minorHAnsi" w:cstheme="minorHAnsi"/>
        </w:rPr>
        <w:t xml:space="preserve">na kaydedilir. Kayıtları </w:t>
      </w:r>
      <w:r w:rsidR="005F12E2">
        <w:rPr>
          <w:rFonts w:asciiTheme="minorHAnsi" w:hAnsiTheme="minorHAnsi" w:cstheme="minorHAnsi"/>
        </w:rPr>
        <w:t>çevre sağlığı teknikerleri</w:t>
      </w:r>
      <w:r w:rsidRPr="005F12E2">
        <w:rPr>
          <w:rFonts w:asciiTheme="minorHAnsi" w:hAnsiTheme="minorHAnsi" w:cstheme="minorHAnsi"/>
        </w:rPr>
        <w:t xml:space="preserve"> tarafından</w:t>
      </w:r>
      <w:r w:rsidRPr="005F12E2">
        <w:rPr>
          <w:rFonts w:asciiTheme="minorHAnsi" w:hAnsiTheme="minorHAnsi" w:cstheme="minorHAnsi"/>
          <w:spacing w:val="-4"/>
        </w:rPr>
        <w:t xml:space="preserve"> </w:t>
      </w:r>
      <w:r w:rsidRPr="005F12E2">
        <w:rPr>
          <w:rFonts w:asciiTheme="minorHAnsi" w:hAnsiTheme="minorHAnsi" w:cstheme="minorHAnsi"/>
        </w:rPr>
        <w:t>dosyalanır.</w:t>
      </w:r>
    </w:p>
    <w:p w:rsidR="00763E4B" w:rsidRPr="005F12E2" w:rsidRDefault="00763E4B">
      <w:pPr>
        <w:pStyle w:val="GvdeMetni"/>
        <w:spacing w:before="11"/>
        <w:rPr>
          <w:rFonts w:asciiTheme="minorHAnsi" w:hAnsiTheme="minorHAnsi" w:cstheme="minorHAnsi"/>
          <w:sz w:val="22"/>
          <w:szCs w:val="22"/>
        </w:rPr>
      </w:pPr>
    </w:p>
    <w:p w:rsidR="00763E4B" w:rsidRPr="005F12E2" w:rsidRDefault="00863C23">
      <w:pPr>
        <w:pStyle w:val="ListeParagraf"/>
        <w:numPr>
          <w:ilvl w:val="1"/>
          <w:numId w:val="1"/>
        </w:numPr>
        <w:tabs>
          <w:tab w:val="left" w:pos="716"/>
        </w:tabs>
        <w:ind w:right="332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b/>
        </w:rPr>
        <w:t xml:space="preserve">Analiz: </w:t>
      </w:r>
      <w:r w:rsidRPr="005F12E2">
        <w:rPr>
          <w:rFonts w:asciiTheme="minorHAnsi" w:hAnsiTheme="minorHAnsi" w:cstheme="minorHAnsi"/>
        </w:rPr>
        <w:t xml:space="preserve">Kaynaktan ve su deposu her 3 ayda bir </w:t>
      </w:r>
      <w:r w:rsidR="005F12E2">
        <w:rPr>
          <w:rFonts w:asciiTheme="minorHAnsi" w:hAnsiTheme="minorHAnsi" w:cstheme="minorHAnsi"/>
        </w:rPr>
        <w:t>çevre sağlığı teknikerleri</w:t>
      </w:r>
      <w:r w:rsidR="005F12E2" w:rsidRPr="005F12E2">
        <w:rPr>
          <w:rFonts w:asciiTheme="minorHAnsi" w:hAnsiTheme="minorHAnsi" w:cstheme="minorHAnsi"/>
        </w:rPr>
        <w:t xml:space="preserve"> </w:t>
      </w:r>
      <w:r w:rsidRPr="005F12E2">
        <w:rPr>
          <w:rFonts w:asciiTheme="minorHAnsi" w:hAnsiTheme="minorHAnsi" w:cstheme="minorHAnsi"/>
        </w:rPr>
        <w:t>tarafından numuneler alınarak, hastane laboratuvarında bakteriyolojik ve kimyasal analizleri</w:t>
      </w:r>
      <w:r w:rsidRPr="005F12E2">
        <w:rPr>
          <w:rFonts w:asciiTheme="minorHAnsi" w:hAnsiTheme="minorHAnsi" w:cstheme="minorHAnsi"/>
          <w:spacing w:val="-18"/>
        </w:rPr>
        <w:t xml:space="preserve"> </w:t>
      </w:r>
      <w:r w:rsidRPr="005F12E2">
        <w:rPr>
          <w:rFonts w:asciiTheme="minorHAnsi" w:hAnsiTheme="minorHAnsi" w:cstheme="minorHAnsi"/>
        </w:rPr>
        <w:t>yapılır.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853"/>
        </w:tabs>
        <w:ind w:left="852" w:hanging="593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 xml:space="preserve">Analiz sonuçları </w:t>
      </w:r>
      <w:r w:rsidR="005F12E2">
        <w:rPr>
          <w:rFonts w:asciiTheme="minorHAnsi" w:hAnsiTheme="minorHAnsi" w:cstheme="minorHAnsi"/>
        </w:rPr>
        <w:t>çevre sağlığı teknikerleri</w:t>
      </w:r>
      <w:r w:rsidR="005F12E2" w:rsidRPr="005F12E2">
        <w:rPr>
          <w:rFonts w:asciiTheme="minorHAnsi" w:hAnsiTheme="minorHAnsi" w:cstheme="minorHAnsi"/>
        </w:rPr>
        <w:t xml:space="preserve"> </w:t>
      </w:r>
      <w:r w:rsidRPr="005F12E2">
        <w:rPr>
          <w:rFonts w:asciiTheme="minorHAnsi" w:hAnsiTheme="minorHAnsi" w:cstheme="minorHAnsi"/>
        </w:rPr>
        <w:t>tarafından</w:t>
      </w:r>
      <w:r w:rsidRPr="005F12E2">
        <w:rPr>
          <w:rFonts w:asciiTheme="minorHAnsi" w:hAnsiTheme="minorHAnsi" w:cstheme="minorHAnsi"/>
          <w:spacing w:val="-1"/>
        </w:rPr>
        <w:t xml:space="preserve"> </w:t>
      </w:r>
      <w:r w:rsidRPr="005F12E2">
        <w:rPr>
          <w:rFonts w:asciiTheme="minorHAnsi" w:hAnsiTheme="minorHAnsi" w:cstheme="minorHAnsi"/>
        </w:rPr>
        <w:t>dosyalanır.</w:t>
      </w:r>
    </w:p>
    <w:p w:rsidR="00763E4B" w:rsidRPr="005F12E2" w:rsidRDefault="00863C23">
      <w:pPr>
        <w:pStyle w:val="ListeParagraf"/>
        <w:numPr>
          <w:ilvl w:val="2"/>
          <w:numId w:val="1"/>
        </w:numPr>
        <w:tabs>
          <w:tab w:val="left" w:pos="904"/>
        </w:tabs>
        <w:spacing w:before="28"/>
        <w:ind w:right="330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</w:rPr>
        <w:t xml:space="preserve">Sonuçlar uygun değilse; temizlik ve klorlama tekrarlanır, </w:t>
      </w:r>
      <w:r w:rsidRPr="005F12E2">
        <w:rPr>
          <w:rFonts w:asciiTheme="minorHAnsi" w:hAnsiTheme="minorHAnsi" w:cstheme="minorHAnsi"/>
          <w:b/>
        </w:rPr>
        <w:t xml:space="preserve">“Su Deposu Bakım </w:t>
      </w:r>
      <w:r w:rsidRPr="005F12E2">
        <w:rPr>
          <w:rFonts w:asciiTheme="minorHAnsi" w:hAnsiTheme="minorHAnsi" w:cstheme="minorHAnsi"/>
          <w:b/>
          <w:spacing w:val="-3"/>
        </w:rPr>
        <w:t>Formu’’</w:t>
      </w:r>
      <w:r w:rsidRPr="005F12E2">
        <w:rPr>
          <w:rFonts w:asciiTheme="minorHAnsi" w:hAnsiTheme="minorHAnsi" w:cstheme="minorHAnsi"/>
          <w:spacing w:val="-3"/>
        </w:rPr>
        <w:t xml:space="preserve">na </w:t>
      </w:r>
      <w:r w:rsidRPr="005F12E2">
        <w:rPr>
          <w:rFonts w:asciiTheme="minorHAnsi" w:hAnsiTheme="minorHAnsi" w:cstheme="minorHAnsi"/>
        </w:rPr>
        <w:t>ilgili analiz sonucu ile birlikte</w:t>
      </w:r>
      <w:r w:rsidRPr="005F12E2">
        <w:rPr>
          <w:rFonts w:asciiTheme="minorHAnsi" w:hAnsiTheme="minorHAnsi" w:cstheme="minorHAnsi"/>
          <w:spacing w:val="1"/>
        </w:rPr>
        <w:t xml:space="preserve"> </w:t>
      </w:r>
      <w:r w:rsidRPr="005F12E2">
        <w:rPr>
          <w:rFonts w:asciiTheme="minorHAnsi" w:hAnsiTheme="minorHAnsi" w:cstheme="minorHAnsi"/>
        </w:rPr>
        <w:t>kaydedilir.</w:t>
      </w:r>
    </w:p>
    <w:p w:rsidR="00763E4B" w:rsidRPr="005F12E2" w:rsidRDefault="00763E4B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763E4B" w:rsidRPr="005F12E2" w:rsidRDefault="00863C23">
      <w:pPr>
        <w:pStyle w:val="Heading1"/>
        <w:numPr>
          <w:ilvl w:val="0"/>
          <w:numId w:val="1"/>
        </w:numPr>
        <w:tabs>
          <w:tab w:val="left" w:pos="500"/>
        </w:tabs>
        <w:rPr>
          <w:rFonts w:asciiTheme="minorHAnsi" w:hAnsiTheme="minorHAnsi" w:cstheme="minorHAnsi"/>
          <w:sz w:val="22"/>
          <w:szCs w:val="22"/>
        </w:rPr>
      </w:pPr>
      <w:r w:rsidRPr="005F12E2">
        <w:rPr>
          <w:rFonts w:asciiTheme="minorHAnsi" w:hAnsiTheme="minorHAnsi" w:cstheme="minorHAnsi"/>
          <w:sz w:val="22"/>
          <w:szCs w:val="22"/>
        </w:rPr>
        <w:t>İLGİLİ</w:t>
      </w:r>
      <w:r w:rsidRPr="005F12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F12E2">
        <w:rPr>
          <w:rFonts w:asciiTheme="minorHAnsi" w:hAnsiTheme="minorHAnsi" w:cstheme="minorHAnsi"/>
          <w:sz w:val="22"/>
          <w:szCs w:val="22"/>
        </w:rPr>
        <w:t>DÖKÜMANLAR</w:t>
      </w:r>
    </w:p>
    <w:p w:rsidR="00763E4B" w:rsidRPr="005F12E2" w:rsidRDefault="005F12E2">
      <w:pPr>
        <w:pStyle w:val="ListeParagraf"/>
        <w:numPr>
          <w:ilvl w:val="1"/>
          <w:numId w:val="1"/>
        </w:numPr>
        <w:tabs>
          <w:tab w:val="left" w:pos="680"/>
        </w:tabs>
        <w:ind w:left="680" w:hanging="420"/>
        <w:rPr>
          <w:rFonts w:asciiTheme="minorHAnsi" w:hAnsiTheme="minorHAnsi" w:cstheme="minorHAnsi"/>
        </w:rPr>
      </w:pPr>
      <w:r w:rsidRPr="005F12E2">
        <w:rPr>
          <w:rFonts w:asciiTheme="minorHAnsi" w:hAnsiTheme="minorHAnsi" w:cstheme="minorHAnsi"/>
          <w:b/>
        </w:rPr>
        <w:t>TY.FR.019 KLOR ÖLÇÜM VE İZLEME FORMU</w:t>
      </w:r>
    </w:p>
    <w:p w:rsidR="00337F2C" w:rsidRDefault="005F12E2">
      <w:pPr>
        <w:pStyle w:val="ListeParagraf"/>
        <w:numPr>
          <w:ilvl w:val="1"/>
          <w:numId w:val="1"/>
        </w:numPr>
        <w:tabs>
          <w:tab w:val="left" w:pos="680"/>
        </w:tabs>
        <w:ind w:left="680" w:hanging="420"/>
        <w:rPr>
          <w:rFonts w:asciiTheme="minorHAnsi" w:hAnsiTheme="minorHAnsi" w:cstheme="minorHAnsi"/>
          <w:b/>
        </w:rPr>
      </w:pPr>
      <w:r w:rsidRPr="005F12E2">
        <w:rPr>
          <w:rFonts w:asciiTheme="minorHAnsi" w:hAnsiTheme="minorHAnsi" w:cstheme="minorHAnsi"/>
          <w:b/>
        </w:rPr>
        <w:t>TY.FR.018 SU DEPOSU BAKIM FORMU</w:t>
      </w:r>
    </w:p>
    <w:p w:rsidR="00337F2C" w:rsidRPr="00337F2C" w:rsidRDefault="00337F2C" w:rsidP="00337F2C"/>
    <w:p w:rsidR="00337F2C" w:rsidRPr="00337F2C" w:rsidRDefault="00337F2C" w:rsidP="00337F2C"/>
    <w:p w:rsidR="00337F2C" w:rsidRDefault="00337F2C" w:rsidP="00337F2C"/>
    <w:p w:rsidR="00337F2C" w:rsidRPr="00337F2C" w:rsidRDefault="00337F2C" w:rsidP="00337F2C">
      <w:pPr>
        <w:tabs>
          <w:tab w:val="left" w:pos="2091"/>
        </w:tabs>
      </w:pPr>
      <w:r>
        <w:tab/>
      </w:r>
    </w:p>
    <w:tbl>
      <w:tblPr>
        <w:tblpPr w:leftFromText="141" w:rightFromText="141" w:vertAnchor="text" w:horzAnchor="margin" w:tblpXSpec="center" w:tblpY="-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37F2C" w:rsidTr="003548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2C" w:rsidRPr="00493049" w:rsidRDefault="00337F2C" w:rsidP="003548BF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337F2C" w:rsidTr="003548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Çevre Sağlığı Teknikeri</w:t>
            </w:r>
          </w:p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337F2C" w:rsidRPr="00493049" w:rsidRDefault="00337F2C" w:rsidP="003548B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F12E2" w:rsidRPr="00337F2C" w:rsidRDefault="005F12E2" w:rsidP="00337F2C">
      <w:pPr>
        <w:tabs>
          <w:tab w:val="left" w:pos="2091"/>
        </w:tabs>
      </w:pPr>
    </w:p>
    <w:sectPr w:rsidR="005F12E2" w:rsidRPr="00337F2C" w:rsidSect="005F1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00" w:right="1080" w:bottom="280" w:left="1160" w:header="39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F6" w:rsidRDefault="00C841F6" w:rsidP="00763E4B">
      <w:r>
        <w:separator/>
      </w:r>
    </w:p>
  </w:endnote>
  <w:endnote w:type="continuationSeparator" w:id="1">
    <w:p w:rsidR="00C841F6" w:rsidRDefault="00C841F6" w:rsidP="0076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F6" w:rsidRDefault="00C841F6" w:rsidP="00763E4B">
      <w:r>
        <w:separator/>
      </w:r>
    </w:p>
  </w:footnote>
  <w:footnote w:type="continuationSeparator" w:id="1">
    <w:p w:rsidR="00C841F6" w:rsidRDefault="00C841F6" w:rsidP="0076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5F12E2" w:rsidRPr="002F5EB7" w:rsidTr="003548BF">
      <w:trPr>
        <w:trHeight w:val="1130"/>
        <w:jc w:val="center"/>
      </w:trPr>
      <w:tc>
        <w:tcPr>
          <w:tcW w:w="2712" w:type="dxa"/>
        </w:tcPr>
        <w:p w:rsidR="005F12E2" w:rsidRPr="002F5EB7" w:rsidRDefault="005F12E2" w:rsidP="003548BF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5F12E2" w:rsidRPr="002F5EB7" w:rsidRDefault="005F12E2" w:rsidP="003548BF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5F12E2" w:rsidRPr="002F5EB7" w:rsidRDefault="005F12E2" w:rsidP="003548BF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5F12E2" w:rsidRPr="002F5EB7" w:rsidRDefault="005F12E2" w:rsidP="003548BF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5F12E2" w:rsidRPr="002F5EB7" w:rsidRDefault="005F12E2" w:rsidP="003548BF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5F12E2" w:rsidRDefault="005F12E2" w:rsidP="003548BF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5F12E2" w:rsidRPr="001E7306" w:rsidRDefault="00337F2C" w:rsidP="003548BF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SU DEPOLARININ TEMİZLİĞİ TALİMATI</w:t>
          </w:r>
          <w:r w:rsidR="005F12E2" w:rsidRPr="001E7306">
            <w:rPr>
              <w:rFonts w:cstheme="minorHAnsi"/>
              <w:b/>
            </w:rPr>
            <w:t xml:space="preserve"> </w:t>
          </w:r>
        </w:p>
      </w:tc>
    </w:tr>
    <w:tr w:rsidR="005F12E2" w:rsidRPr="002F5EB7" w:rsidTr="003548BF">
      <w:trPr>
        <w:trHeight w:val="182"/>
        <w:jc w:val="center"/>
      </w:trPr>
      <w:tc>
        <w:tcPr>
          <w:tcW w:w="2712" w:type="dxa"/>
        </w:tcPr>
        <w:p w:rsidR="005F12E2" w:rsidRPr="002F5EB7" w:rsidRDefault="005F12E2" w:rsidP="005F12E2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TY.TL.007</w:t>
          </w:r>
        </w:p>
      </w:tc>
      <w:tc>
        <w:tcPr>
          <w:tcW w:w="2256" w:type="dxa"/>
        </w:tcPr>
        <w:p w:rsidR="005F12E2" w:rsidRPr="002F5EB7" w:rsidRDefault="005F12E2" w:rsidP="00337F2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337F2C">
            <w:rPr>
              <w:rFonts w:cstheme="minorHAnsi"/>
              <w:b/>
              <w:sz w:val="20"/>
              <w:szCs w:val="20"/>
            </w:rPr>
            <w:t>28.06.2021</w:t>
          </w:r>
        </w:p>
      </w:tc>
      <w:tc>
        <w:tcPr>
          <w:tcW w:w="2410" w:type="dxa"/>
        </w:tcPr>
        <w:p w:rsidR="005F12E2" w:rsidRPr="002F5EB7" w:rsidRDefault="005F12E2" w:rsidP="00337F2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 w:rsidR="00337F2C"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5F12E2" w:rsidRPr="002F5EB7" w:rsidRDefault="005F12E2" w:rsidP="003548BF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 w:rsidR="00337F2C"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5F12E2" w:rsidRPr="002F5EB7" w:rsidRDefault="005F12E2" w:rsidP="003548BF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3910E5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3910E5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D53284">
            <w:rPr>
              <w:rFonts w:cstheme="minorHAnsi"/>
              <w:b/>
              <w:noProof/>
              <w:sz w:val="20"/>
              <w:szCs w:val="20"/>
            </w:rPr>
            <w:t>1</w:t>
          </w:r>
          <w:r w:rsidR="003910E5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3910E5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3910E5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D53284">
            <w:rPr>
              <w:rFonts w:cstheme="minorHAnsi"/>
              <w:b/>
              <w:noProof/>
              <w:sz w:val="20"/>
              <w:szCs w:val="20"/>
            </w:rPr>
            <w:t>1</w:t>
          </w:r>
          <w:r w:rsidR="003910E5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63E4B" w:rsidRDefault="00763E4B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D4C"/>
    <w:multiLevelType w:val="hybridMultilevel"/>
    <w:tmpl w:val="0002C232"/>
    <w:lvl w:ilvl="0" w:tplc="A6FEDF18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1" w:tplc="19345644">
      <w:numFmt w:val="none"/>
      <w:lvlText w:val=""/>
      <w:lvlJc w:val="left"/>
      <w:pPr>
        <w:tabs>
          <w:tab w:val="num" w:pos="360"/>
        </w:tabs>
      </w:pPr>
    </w:lvl>
    <w:lvl w:ilvl="2" w:tplc="D492A34A">
      <w:numFmt w:val="none"/>
      <w:lvlText w:val=""/>
      <w:lvlJc w:val="left"/>
      <w:pPr>
        <w:tabs>
          <w:tab w:val="num" w:pos="360"/>
        </w:tabs>
      </w:pPr>
    </w:lvl>
    <w:lvl w:ilvl="3" w:tplc="F26EE58C">
      <w:numFmt w:val="bullet"/>
      <w:lvlText w:val="•"/>
      <w:lvlJc w:val="left"/>
      <w:pPr>
        <w:ind w:left="860" w:hanging="614"/>
      </w:pPr>
      <w:rPr>
        <w:rFonts w:hint="default"/>
        <w:lang w:val="tr-TR" w:eastAsia="tr-TR" w:bidi="tr-TR"/>
      </w:rPr>
    </w:lvl>
    <w:lvl w:ilvl="4" w:tplc="A9FEE744">
      <w:numFmt w:val="bullet"/>
      <w:lvlText w:val="•"/>
      <w:lvlJc w:val="left"/>
      <w:pPr>
        <w:ind w:left="2117" w:hanging="614"/>
      </w:pPr>
      <w:rPr>
        <w:rFonts w:hint="default"/>
        <w:lang w:val="tr-TR" w:eastAsia="tr-TR" w:bidi="tr-TR"/>
      </w:rPr>
    </w:lvl>
    <w:lvl w:ilvl="5" w:tplc="CBB432D0">
      <w:numFmt w:val="bullet"/>
      <w:lvlText w:val="•"/>
      <w:lvlJc w:val="left"/>
      <w:pPr>
        <w:ind w:left="3374" w:hanging="614"/>
      </w:pPr>
      <w:rPr>
        <w:rFonts w:hint="default"/>
        <w:lang w:val="tr-TR" w:eastAsia="tr-TR" w:bidi="tr-TR"/>
      </w:rPr>
    </w:lvl>
    <w:lvl w:ilvl="6" w:tplc="B1C2DCAC">
      <w:numFmt w:val="bullet"/>
      <w:lvlText w:val="•"/>
      <w:lvlJc w:val="left"/>
      <w:pPr>
        <w:ind w:left="4631" w:hanging="614"/>
      </w:pPr>
      <w:rPr>
        <w:rFonts w:hint="default"/>
        <w:lang w:val="tr-TR" w:eastAsia="tr-TR" w:bidi="tr-TR"/>
      </w:rPr>
    </w:lvl>
    <w:lvl w:ilvl="7" w:tplc="69E0314A">
      <w:numFmt w:val="bullet"/>
      <w:lvlText w:val="•"/>
      <w:lvlJc w:val="left"/>
      <w:pPr>
        <w:ind w:left="5888" w:hanging="614"/>
      </w:pPr>
      <w:rPr>
        <w:rFonts w:hint="default"/>
        <w:lang w:val="tr-TR" w:eastAsia="tr-TR" w:bidi="tr-TR"/>
      </w:rPr>
    </w:lvl>
    <w:lvl w:ilvl="8" w:tplc="625A933A">
      <w:numFmt w:val="bullet"/>
      <w:lvlText w:val="•"/>
      <w:lvlJc w:val="left"/>
      <w:pPr>
        <w:ind w:left="7145" w:hanging="61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3E4B"/>
    <w:rsid w:val="00337F2C"/>
    <w:rsid w:val="003910E5"/>
    <w:rsid w:val="005F12E2"/>
    <w:rsid w:val="00763E4B"/>
    <w:rsid w:val="00863C23"/>
    <w:rsid w:val="009563F3"/>
    <w:rsid w:val="00C841F6"/>
    <w:rsid w:val="00D5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E4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3E4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63E4B"/>
    <w:pPr>
      <w:ind w:left="500" w:hanging="24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63E4B"/>
    <w:pPr>
      <w:ind w:left="260"/>
    </w:pPr>
  </w:style>
  <w:style w:type="paragraph" w:customStyle="1" w:styleId="TableParagraph">
    <w:name w:val="Table Paragraph"/>
    <w:basedOn w:val="Normal"/>
    <w:uiPriority w:val="1"/>
    <w:qFormat/>
    <w:rsid w:val="00763E4B"/>
    <w:pPr>
      <w:spacing w:line="272" w:lineRule="exact"/>
      <w:ind w:left="77"/>
    </w:pPr>
  </w:style>
  <w:style w:type="paragraph" w:styleId="AralkYok">
    <w:name w:val="No Spacing"/>
    <w:uiPriority w:val="1"/>
    <w:qFormat/>
    <w:rsid w:val="005F12E2"/>
    <w:pPr>
      <w:widowControl/>
      <w:autoSpaceDE/>
      <w:autoSpaceDN/>
    </w:pPr>
    <w:rPr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F12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12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F12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12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12375001728</cp:lastModifiedBy>
  <cp:revision>4</cp:revision>
  <cp:lastPrinted>2022-05-17T10:31:00Z</cp:lastPrinted>
  <dcterms:created xsi:type="dcterms:W3CDTF">2021-07-07T08:14:00Z</dcterms:created>
  <dcterms:modified xsi:type="dcterms:W3CDTF">2022-05-17T10:32:00Z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2017-03-29T00:00:00Z</vt:filetime>
  </property>
</Properties>
</file>